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EA7A32" w14:textId="77777777" w:rsidR="004E4AFB" w:rsidRPr="004E4AFB" w:rsidRDefault="004E4AFB" w:rsidP="004E4AFB">
      <w:pPr>
        <w:shd w:val="clear" w:color="auto" w:fill="FFFFFF"/>
        <w:spacing w:before="270" w:after="135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Данилов Степан Павлович (15.12.1909 — 24.05.1945)</w:t>
      </w:r>
    </w:p>
    <w:p w14:paraId="755E92D9" w14:textId="77777777" w:rsidR="004E4AFB" w:rsidRPr="004E4AFB" w:rsidRDefault="004E4AFB" w:rsidP="004E4AFB">
      <w:pPr>
        <w:shd w:val="clear" w:color="auto" w:fill="D9EDF7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командир 56-го Краснознамённого истребительного авиационного полка 1-й истребительной авиационной бригады 1-й армейской группы, майор</w:t>
      </w:r>
    </w:p>
    <w:p w14:paraId="483481FF" w14:textId="77777777" w:rsidR="004E4AFB" w:rsidRP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Степан Павлович Данилов родился в деревне Коротово, ныне Череповецкого района Вологодской области, в семье крестьянина. В школе он учился отлично, поэтому был рекомендован в Шухободскую профессионально-техническое училище. Окончив его, работал на череповецком заводе «Красная звезда». В 1930 году переехал в Ярославль, где работал сначала на паровозоремонтном заводе, затем на комбинате по производству резины. В 1931 году по призыву ЦК комсомола его направили в Сталинградскую военную школу летчиков, по окончании которой он служил младшим летчиком, затем командиром авиационного звена, истребительного авиационного отряда.</w:t>
      </w:r>
    </w:p>
    <w:p w14:paraId="216BF485" w14:textId="77777777" w:rsidR="004E4AFB" w:rsidRP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В 1936 году Данилов добровольцем участвовал в борьбе испанского народа против фашизма. По возвращении из Испании капитану Данилову вручили сразу две награды: медаль «За отвагу» и орден Красного Знамени и направили в авиационную школу повышения квалификации. После учебы его назначают командиром эскадрильи, а вскоре — командиром полка. В 1939 году 56-й истребительный авиаполк под командованием С. П. Данилова участвовал в боях на Халхин-Голе. Летчики полка уничтожили около восьми десятков вражеских самолетов. На счету самого командира было шесть сбитых вражеских истребителей и два бомбардировщика. 17 ноября 1939 года С. П. Данилову присваивоено звание Героя Советского Союза.</w:t>
      </w:r>
    </w:p>
    <w:p w14:paraId="459066D6" w14:textId="77777777" w:rsidR="004E4AFB" w:rsidRP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халхингольских боев Данилов снова садиться за учебники. На этот раз — на курсах усовершенствования начальствующего состава Военно-Воздушных Сил при академии Генерального штаба. Опытному командиру присвоено звание полковника и вверен истребительный корпус противовоздушной обороны.</w:t>
      </w:r>
    </w:p>
    <w:p w14:paraId="4FC5F562" w14:textId="77777777" w:rsidR="004E4AFB" w:rsidRP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С первых дней Великой Отечественной войны 7-й авиационный корпус ПВО вел ожесточенные бои по прикрытию Ленинграда от фашистской авиации. За годы войны С. П. Данилову довелось сражаться на разных фронтах и командовать разными соединениями. Ленинград, Сталинград, Северный Кавказ, Курская дуга, Прибалтика — таков боевой путь нашего земляка. В мае 1943 года ему присвоено звание генерал-майора. Помимо уже названных наград, грудь отважного летчика и командира украшали ордена Суворова II степени, Отечественной войны I степени, многочисленные медали.</w:t>
      </w:r>
    </w:p>
    <w:p w14:paraId="7863A20A" w14:textId="77777777" w:rsidR="004E4AFB" w:rsidRP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24 мая 1945 года С. П. Данилов погиб в авиакатастрофе под Ригой. Похоронен в Москве на Новодевичьем кладбище.</w:t>
      </w:r>
    </w:p>
    <w:p w14:paraId="214C59FD" w14:textId="3DEF1EE2" w:rsidR="004E4AFB" w:rsidRDefault="004E4AFB" w:rsidP="004E4AF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AFB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героя носит улица города Череповца. На доме № 23 улицы Данилова установлена мемориальная доска. В селе Шухободь Череповецкого района установлен памятник с надписью: «Шухободское техническое училище. Здесь учились Герои Советского Союза: М. П. Жуков, И. В. Новожилов, С. П. Данилов». На здании Сосновской школы Череповецкого района установлена мемориальная доска.</w:t>
      </w:r>
    </w:p>
    <w:p w14:paraId="1980891D" w14:textId="50200986" w:rsidR="00A255D2" w:rsidRPr="00A255D2" w:rsidRDefault="00A255D2" w:rsidP="00A255D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Видео: </w:t>
      </w:r>
      <w:hyperlink r:id="rId4" w:history="1">
        <w:r w:rsidRPr="00E953E7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https://vk.com/video-148159755_456239187</w:t>
        </w:r>
      </w:hyperlink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7336CAE" w14:textId="18A58BE9" w:rsidR="008B50F5" w:rsidRDefault="00283271">
      <w:r>
        <w:rPr>
          <w:noProof/>
        </w:rPr>
        <w:lastRenderedPageBreak/>
        <w:drawing>
          <wp:inline distT="0" distB="0" distL="0" distR="0" wp14:anchorId="1CF232B3" wp14:editId="0BCABB9E">
            <wp:extent cx="3111014" cy="45148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939" cy="451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3D105FD" wp14:editId="641870A0">
            <wp:extent cx="6645910" cy="4419600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48A427C" wp14:editId="741EF7D6">
            <wp:extent cx="6645910" cy="4427855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CCB43" w14:textId="77777777" w:rsidR="004E4AFB" w:rsidRPr="004E4AFB" w:rsidRDefault="004E4AFB" w:rsidP="004E4AFB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64629904"/>
      <w:r w:rsidRPr="004E4AFB">
        <w:rPr>
          <w:rFonts w:ascii="Times New Roman" w:hAnsi="Times New Roman" w:cs="Times New Roman"/>
          <w:b/>
          <w:bCs/>
          <w:sz w:val="28"/>
          <w:szCs w:val="28"/>
        </w:rPr>
        <w:t xml:space="preserve">Жуков Михаил Петрович </w:t>
      </w:r>
      <w:bookmarkEnd w:id="0"/>
      <w:r w:rsidRPr="004E4AFB">
        <w:rPr>
          <w:rFonts w:ascii="Times New Roman" w:hAnsi="Times New Roman" w:cs="Times New Roman"/>
          <w:b/>
          <w:bCs/>
          <w:sz w:val="28"/>
          <w:szCs w:val="28"/>
        </w:rPr>
        <w:t>(19.11.1917 — 12.01.1943)</w:t>
      </w:r>
    </w:p>
    <w:p w14:paraId="62DE76F8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летчик 3-й эскадрильи 158-го истребительного авиационного полка (41-я смешанная авиационная дивизия, ВВЧ 23-й армии, Северный фронт), младший лейтенант</w:t>
      </w:r>
    </w:p>
    <w:p w14:paraId="5425A1F6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Михаил Петрович Жуков родился в деревне Ружбово, ныне Череповецкого района Вологодской области. В 1930 году окончил начальную сельскую школу. Год проучился в Абакановской неполной средней, а в 1931 году поступил в Шухободское профтехучилище, которое с отличием окончил в 1933-м.</w:t>
      </w:r>
    </w:p>
    <w:p w14:paraId="59E3F6D1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1934 году переехал в Ярославль, работал на Шинном заводе, одновременно учился в аэроклубе.</w:t>
      </w:r>
    </w:p>
    <w:p w14:paraId="735A3410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Красной Армии с ноября 1938 года. В октябре 1940 г. окончил Сталинградское военное авиационное училище. Свой первый боевой вылет совершил 22 июня 1941 года. Жуков патрулировал над аэродромом. Фашист летел к мосту с грузом бомб. «Юнкерс» встретил Жукова ливнем трассирующих пуль, завязалась дуэль. Враг не выдержал, дрогнул, резко перешел в пике, стараясь уйти от преследования.</w:t>
      </w:r>
    </w:p>
    <w:p w14:paraId="2C096F58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29 июня 1941 года Михаил Жуков поднялся в воздух в составе девятки истребителей и патрулировал в небе, прикрывая подступы к Пскову. Встретив группу бомбардировщиков и истребителей противника, наши летчики навязали им бой. Михаил Жуков посылал свою машину в одну атаку за другой. Израсходовав весь боекомплект, летчик пошел на таран. Уходя от возможного тарана, бомбардировщик, скользнув крылом по воде, рухнул в Псковское озеро. 8 июля 1941 года Михаилу Петровичу Жукову было присвоено Звание Героя Советского Союза.</w:t>
      </w:r>
    </w:p>
    <w:p w14:paraId="299D820A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lastRenderedPageBreak/>
        <w:t>Михаил Жуков совершил 286 боевых вылетов, в 66-и воздушных боях сбил 9 вражеских самолетов лично и 5 — в группе. Был награжден орденом Ленина, орденом Красного Знамени. Орденом Отечественной войны I степени был награжден посмертно. Погиб лейтенант Жуков 12 января 1943 года, в первые часы начала боев по прорыву блокады Ленинграда. В разгар боя в бензобак попал снаряд, и самолет Жукова взорвался в воздухе.</w:t>
      </w:r>
    </w:p>
    <w:p w14:paraId="59144F7C" w14:textId="69D8BF50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Именем героя названы улицы в Череповце и Ярославле, установлены бюсты в Ярославле и в селе Абаканово Череповецкого района. Открыты мемориальные доски в селе Шухободь Череповецкого района, на зданиях спортивного центра на ул. Жукова, 2 и школы № 14 г. Череповца, на здинии Ярославского аэроклуба. Михаил Петрович Жуков навечно зачислен в штат работников Ярославского шинного завода.</w:t>
      </w:r>
    </w:p>
    <w:p w14:paraId="3B30454B" w14:textId="30B6595D" w:rsidR="00A255D2" w:rsidRDefault="00A255D2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Видео: </w:t>
      </w:r>
      <w:hyperlink r:id="rId8" w:history="1">
        <w:r w:rsidRPr="00E953E7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https://www.youtube.com/watch?v=uRTxYcjDoVk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385ABAA" w14:textId="77777777" w:rsidR="00A255D2" w:rsidRDefault="00283271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C9DE248" wp14:editId="1AD1053D">
            <wp:extent cx="3448050" cy="45184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656" cy="452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8801F23" w14:textId="0C55A1D6" w:rsidR="00283271" w:rsidRDefault="00283271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B07B8A" wp14:editId="4F866697">
            <wp:extent cx="3280410" cy="4686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380" cy="469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5D61ED58" wp14:editId="5E01F660">
            <wp:extent cx="4007037" cy="47434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834" cy="474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E43DE" w14:textId="77777777" w:rsidR="00A255D2" w:rsidRDefault="00A255D2" w:rsidP="004E4AFB">
      <w:pPr>
        <w:rPr>
          <w:rFonts w:ascii="Times New Roman" w:hAnsi="Times New Roman" w:cs="Times New Roman"/>
          <w:sz w:val="28"/>
          <w:szCs w:val="28"/>
        </w:rPr>
      </w:pPr>
    </w:p>
    <w:p w14:paraId="13F428E6" w14:textId="77777777" w:rsidR="004E4AFB" w:rsidRPr="004E4AFB" w:rsidRDefault="004E4AFB" w:rsidP="004E4AFB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164629888"/>
      <w:r w:rsidRPr="004E4AF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Моченков Леонид Иванович </w:t>
      </w:r>
      <w:bookmarkEnd w:id="1"/>
      <w:r w:rsidRPr="004E4AFB">
        <w:rPr>
          <w:rFonts w:ascii="Times New Roman" w:hAnsi="Times New Roman" w:cs="Times New Roman"/>
          <w:b/>
          <w:bCs/>
          <w:sz w:val="28"/>
          <w:szCs w:val="28"/>
        </w:rPr>
        <w:t>(21.04.1913 — 23.07.1943)</w:t>
      </w:r>
    </w:p>
    <w:p w14:paraId="18D1AA6B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командир мотострелкового батальона 106-й танковой бригады 6-го гвардейского танкового корпуса 3-й гвардейской танковой армии Центрального фронта, капитан</w:t>
      </w:r>
    </w:p>
    <w:p w14:paraId="54FD74BA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Родился в деревне Большие Углы нынешнего Череповецкого района Вологодской области. В раннем детстве лишился родителей, воспитывался у родственников, пас скот, овладевал сапожным ремеслом. Подростком поступил на работу в череповецкую обувную артель «Красный Октябрь».</w:t>
      </w:r>
    </w:p>
    <w:p w14:paraId="1A73F371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</w:p>
    <w:p w14:paraId="6D4EF0CB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1935 году юношу призвали в армию. Службу он проходил в Вологде в конном дивизионе, а затем отличник боевой и политической подготовки Моченков по комсомольской путевке уехал на учебу в Ленинградское военно-политическое училище. После двухгодичного курса Леониду Ивановичу присвоили звание политрука и назначили в одну из воинских частей на Дальнем Востоке. Когда началась Великая Отечественная война, эта часть была переброшена на запад, вела бои за Москву. 27 октября 1941 года в одном из сражений политрук Моченков был ранен, попал в госпиталь.</w:t>
      </w:r>
    </w:p>
    <w:p w14:paraId="1299B258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К началу летних наступательных операций 1943 года капитан Моченков уже командовал мотострелковым батальоном в гвардейском танковом соединении в составе Брянского фронта. Подразделение Леонида Моченкова отличилось в боях на Курской дуге. 21 июля 1943 года завязался ожесточенный бой за сильно укрепленный опорный пункт немцев — поселок Субботинский. Когда плотный огонь противника прижал наступавших красноармейцев к земле, группа десантников, возглавляемая капитаном Моченковым, скрытно проникла в тыл фашистов. После короткой схватки наши бойцы ворвались в поселок. В этом бою Леонид Моченков был ранен, но не покинул поля боя. Когда он повел свой батальон в атаку, то получил второе, смертельное, ранение. В тот же день отважный воин скончался в госпитале. Указом Президиума Верховного Совета СССР от 15 января 1944 года Леониду Ивановичу Моченкову посмертно присвоено звание Героя Советского Союза.</w:t>
      </w:r>
    </w:p>
    <w:p w14:paraId="513D391A" w14:textId="238F6889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Именем земляка названа улица в городе Череповце, где установлена памятная доска. Также мемориальная доска в честь героя установлена на здании проходной Череповецкой спичечной фабрики.</w:t>
      </w:r>
    </w:p>
    <w:p w14:paraId="4FAA22DD" w14:textId="1CC2A80D" w:rsidR="00A255D2" w:rsidRDefault="00A255D2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Видео: </w:t>
      </w:r>
      <w:hyperlink r:id="rId12" w:history="1">
        <w:r w:rsidRPr="00E953E7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https://www.youtube.com/watch?v=9Mr0tvNM5H4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1790BE6" w14:textId="62A62948" w:rsidR="00283271" w:rsidRDefault="00283271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D6C0124" wp14:editId="4BBAC1B2">
            <wp:extent cx="3028950" cy="413910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895" cy="41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DF58900" wp14:editId="21A060FC">
            <wp:extent cx="4876800" cy="34861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B8A9523" w14:textId="734C7D5F" w:rsidR="00283271" w:rsidRDefault="00283271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032800C" wp14:editId="38C832AA">
            <wp:extent cx="4705350" cy="28575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004AA" w14:textId="77777777" w:rsidR="004E4AFB" w:rsidRPr="004E4AFB" w:rsidRDefault="004E4AFB" w:rsidP="004E4AFB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2" w:name="_Hlk164630001"/>
      <w:r w:rsidRPr="004E4AFB">
        <w:rPr>
          <w:rFonts w:ascii="Times New Roman" w:hAnsi="Times New Roman" w:cs="Times New Roman"/>
          <w:b/>
          <w:bCs/>
          <w:sz w:val="28"/>
          <w:szCs w:val="28"/>
        </w:rPr>
        <w:t>Годовиков Алексей Николаевич</w:t>
      </w:r>
      <w:bookmarkEnd w:id="2"/>
      <w:r w:rsidRPr="004E4AFB">
        <w:rPr>
          <w:rFonts w:ascii="Times New Roman" w:hAnsi="Times New Roman" w:cs="Times New Roman"/>
          <w:b/>
          <w:bCs/>
          <w:sz w:val="28"/>
          <w:szCs w:val="28"/>
        </w:rPr>
        <w:t xml:space="preserve"> (19.01.1914 — 07.02.1942)</w:t>
      </w:r>
    </w:p>
    <w:p w14:paraId="415FC546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военный комиссар 1-й эскадрильи 740-го истребительного авиационного полка (148-я истребительная авиационная дивизия, Череповецко-Вологодский дивизионный район ПВО страны), политрук</w:t>
      </w:r>
    </w:p>
    <w:p w14:paraId="6E046664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Алексей Николаевич Годовиков родился 19 января 1914 года в Москве в семье известного летчика Н. Н. Годовикова. Окончил 7 классов и школу ФЗУ. Был учеником, а затем слесарем на заводе «Авиахим-1». В 1932 году окончил планерную школу, был инструктором-планеристом заводского аэроклуба. В армии с 1936 года. Поступил в танковое училище.</w:t>
      </w:r>
    </w:p>
    <w:p w14:paraId="52FABD3E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1937 году старший бортмеханик Николай Николаевич Годовиков погиб при первом пассажирском беспосадочном перелете по маршруту Москва — Северный полюс — Северная Америка. После гибели отца А. Н. Годовиков решил продолжить его дело, стать летчиком. Рапорт курсанта-танкиста был удовлетворен: его перевели в 1-ю Качинскую Краснознаменную военную авиационную школу летчиков имени А. Ф. Мясникова, которую окончил в 1939 году. Направлен служить в Московский военный округ. В составе 148-го истребительного авиационного полка участвовал в советско-финляндской войне 1939−1940 годов. Затем служил в Либаве.</w:t>
      </w:r>
    </w:p>
    <w:p w14:paraId="0599FB4B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первые дни Великой Отечественной войны истребительный полк, в котором служил военный комиссар эскадрильи политрук Годовиков, был переброшен на защиту г. Ленинграда. На счету А. Н. Годовикова были десятки боевых вылетов.</w:t>
      </w:r>
    </w:p>
    <w:p w14:paraId="5A454727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ноябре 1941 года в воздушном бою в районе Апраксина городка сбил Me-109. 29 декабря в густой облачности на подходе к Вологде сбил бомбардировщик Ju-88, а другой заставил сбросить бомбы и повернуть обратно. Сбитый им «юнкерс» был выставлен на площади в центре Вологды на всеобщее обозрение.</w:t>
      </w:r>
    </w:p>
    <w:p w14:paraId="38696C80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7 февраля 1942 года военный комиссар эскадрильи 740-го истребительного авиационного полка политрук А. Н. Годовиков, израсходовав в бою боеприпасы, таранил «Юнкерс-88» и погиб, уничтожив свой 5-й по счёту самолёт противника.</w:t>
      </w:r>
    </w:p>
    <w:p w14:paraId="686366D0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lastRenderedPageBreak/>
        <w:t>Звание Героя Советского Союза Алексею Николаевичу Годовикову присвоено посмертно 4 марта 1942 года. Награжден орденами Ленина, Красной Звезды, медалями. Похоронен в городе Череповце на площади Жертв революции.</w:t>
      </w:r>
    </w:p>
    <w:p w14:paraId="06E62CC9" w14:textId="6DC339F7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Имя героя носит улица города Череповца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E4AFB">
        <w:rPr>
          <w:rFonts w:ascii="Times New Roman" w:hAnsi="Times New Roman" w:cs="Times New Roman"/>
          <w:sz w:val="28"/>
          <w:szCs w:val="28"/>
        </w:rPr>
        <w:t>Памятный знак установили в сквере на улице, названной в честь нашего героя-земляка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E4AFB">
        <w:rPr>
          <w:rFonts w:ascii="Times New Roman" w:hAnsi="Times New Roman" w:cs="Times New Roman"/>
          <w:sz w:val="28"/>
          <w:szCs w:val="28"/>
        </w:rPr>
        <w:t>На стеле установлена уменьшенная копия самолета МиГ-3, на котором летал Герой Советского Союза Алексей Николаевич Годовиков.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93B15D" w14:textId="21315154" w:rsidR="00A255D2" w:rsidRDefault="00A255D2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Видео: </w:t>
      </w:r>
      <w:hyperlink r:id="rId16" w:history="1">
        <w:r w:rsidRPr="00E953E7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https://www.youtube.com/watch?v=sioSwk2oVvo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3FE1E93" w14:textId="15A4AD66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3F6B684" wp14:editId="7486F993">
            <wp:extent cx="6477000" cy="36099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CE650" w14:textId="0396B32C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65E2166" wp14:editId="40AA9F0E">
            <wp:extent cx="6645910" cy="3743325"/>
            <wp:effectExtent l="0" t="0" r="254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CA3E5" w14:textId="727DE56A" w:rsidR="004E4AFB" w:rsidRDefault="004E4AFB" w:rsidP="004E4AF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13E5DC7" wp14:editId="58F5283A">
            <wp:extent cx="6645910" cy="4427855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7040C" w14:textId="77777777" w:rsidR="00A255D2" w:rsidRDefault="00A255D2" w:rsidP="004E4AFB">
      <w:pPr>
        <w:rPr>
          <w:noProof/>
        </w:rPr>
      </w:pPr>
    </w:p>
    <w:p w14:paraId="79BBFA34" w14:textId="77777777" w:rsidR="004E4AFB" w:rsidRPr="00283271" w:rsidRDefault="004E4AFB" w:rsidP="004E4AFB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3" w:name="_Hlk164630454"/>
      <w:r w:rsidRPr="00283271">
        <w:rPr>
          <w:rFonts w:ascii="Times New Roman" w:hAnsi="Times New Roman" w:cs="Times New Roman"/>
          <w:b/>
          <w:bCs/>
          <w:sz w:val="28"/>
          <w:szCs w:val="28"/>
        </w:rPr>
        <w:t>Сазонов Рим Михайлович</w:t>
      </w:r>
      <w:bookmarkEnd w:id="3"/>
      <w:r w:rsidRPr="00283271">
        <w:rPr>
          <w:rFonts w:ascii="Times New Roman" w:hAnsi="Times New Roman" w:cs="Times New Roman"/>
          <w:b/>
          <w:bCs/>
          <w:sz w:val="28"/>
          <w:szCs w:val="28"/>
        </w:rPr>
        <w:t xml:space="preserve"> (01.12.1917 — 02.07.1988)</w:t>
      </w:r>
    </w:p>
    <w:p w14:paraId="3B7AA3D6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кавалер артиллерийского дивизиона 313-го гвардейского артиллерийского полка (121-я гвардейская стрелковая дивизия, 13-я армия, 1-й Украинский фронт), гвардии майор</w:t>
      </w:r>
    </w:p>
    <w:p w14:paraId="6AEC27D3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</w:p>
    <w:p w14:paraId="00C0B6C1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Родился в селе Поим Пензенской области в семье сельского учителя. Окончил Пензенский лесотехнический техникум и по направлению работал в Сибири.</w:t>
      </w:r>
    </w:p>
    <w:p w14:paraId="4B7B3EB4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В 1938 году призван в Красную Армию, служил на Дальнем Востоке. Весной 1941 году поступил в Рязанское артиллерийское училище. После начала войны обучение велось по ускоренной программе, и выпуск состоялся уже в августе 1941 года. Боевую выучку батарея лейтенанта Сазонова прошла в первых числах ноября недалеко от города Ряжска. За бои под Москвой молодой командир получил свою первую боевую награду — медаль «За отвагу». В 1942 году Рим Михайлович, зарекомендовавший себя храбрым, решительным воином, был повышен в звании и назначен заместителем командира, а через год — командиром артиллерийского дивизиона, вместе с которым прошел от Орла до Праги.</w:t>
      </w:r>
    </w:p>
    <w:p w14:paraId="67545C7B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 xml:space="preserve">В феврале 1945 года артдивизион гвардии майора Сазонова занял боевые позиции на восточном берегу Одера. Сазонов вместе с разведчиками и связистами переправился на лодках через реку, закрепился в трех брошенных немцами дотах, чтобы удерживать плацдарм. На рассвете немцы предприняли атаку, тогда майор вызвал огонь батареи на себя. За день отважные воины отразили восемь вражеских атак. Вскоре на западный </w:t>
      </w:r>
      <w:r w:rsidRPr="004E4AFB">
        <w:rPr>
          <w:rFonts w:ascii="Times New Roman" w:hAnsi="Times New Roman" w:cs="Times New Roman"/>
          <w:sz w:val="28"/>
          <w:szCs w:val="28"/>
        </w:rPr>
        <w:lastRenderedPageBreak/>
        <w:t>берег Одера переправилась вся дивизия. Но фашисты бросили в бой свежие силы. Командир дивизиона оказался вместе с расчетом одного из орудий на пути у трех немецких танков. Вражеский огнь вывел из строя расчет нашего орудия, ранил его командира и наводчика. Тогда к орудию встал майор Сазонов. Его выстрелы оказались меткими: задымился головной танк и запылал второй. Указом Президиума Верховного Совета СССР от 10 апреля 1945 года за храбрость и мужество, проявленные при форсировании Одера, Р. М. Сазонов удостоен звания Героя Советского Союза.</w:t>
      </w:r>
    </w:p>
    <w:p w14:paraId="27AC8679" w14:textId="77777777" w:rsidR="004E4AFB" w:rsidRP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После войны Р. М. Сазонов вернулся к мирному труду, в конце 1951 года приехал в Вологодскую область и девять лет руководил Удимским леспромхозом, ставшим передовым в комбинате «Устюглес». Затем возглавлял Судский домостроительный комбинат, а с 1967 года работал начальником участка лесопиления и деревообработки Череповецкого металлургического комбината. Умер в 1988 году, похоронен на Аллее Героев в Череповце.</w:t>
      </w:r>
    </w:p>
    <w:p w14:paraId="17C3A67F" w14:textId="212F21C6" w:rsidR="004E4AFB" w:rsidRDefault="004E4AFB" w:rsidP="004E4AFB">
      <w:pPr>
        <w:rPr>
          <w:rFonts w:ascii="Times New Roman" w:hAnsi="Times New Roman" w:cs="Times New Roman"/>
          <w:sz w:val="28"/>
          <w:szCs w:val="28"/>
        </w:rPr>
      </w:pPr>
      <w:r w:rsidRPr="004E4AFB">
        <w:rPr>
          <w:rFonts w:ascii="Times New Roman" w:hAnsi="Times New Roman" w:cs="Times New Roman"/>
          <w:sz w:val="28"/>
          <w:szCs w:val="28"/>
        </w:rPr>
        <w:t>На родине в г. Белинский установлен бюст героя. Именем Рима Сазонова названа улица в Зашекснинском районе г. Череповца. На здании школы № 43 и на доме по ул. Верещагина, 41 в г. Череповце, где жил Р. М. Сазонов, установлены мемориальные доски. В Череповецком районе проводятся традиционные турниры по футболу среди мужских и юношеских команд памяти героя. Спонсором турниров является Александр Сазонов, сын героя.</w:t>
      </w:r>
    </w:p>
    <w:p w14:paraId="5A3A4E30" w14:textId="69412D07" w:rsidR="00283271" w:rsidRDefault="00A255D2" w:rsidP="004E4AFB">
      <w:pPr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Видео: </w:t>
      </w:r>
      <w:hyperlink r:id="rId20" w:history="1">
        <w:r w:rsidRPr="00E953E7">
          <w:rPr>
            <w:rStyle w:val="a4"/>
            <w:rFonts w:ascii="Times New Roman" w:hAnsi="Times New Roman" w:cs="Times New Roman"/>
            <w:sz w:val="28"/>
            <w:szCs w:val="28"/>
          </w:rPr>
          <w:t>https://www.youtube.com/watch?v=wXpyXtB-j-U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t xml:space="preserve"> </w:t>
      </w:r>
      <w:r w:rsidR="00283271">
        <w:rPr>
          <w:noProof/>
        </w:rPr>
        <w:drawing>
          <wp:inline distT="0" distB="0" distL="0" distR="0" wp14:anchorId="660764A9" wp14:editId="20F07955">
            <wp:extent cx="3337492" cy="44481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347" cy="445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3271">
        <w:rPr>
          <w:rFonts w:ascii="Times New Roman" w:hAnsi="Times New Roman" w:cs="Times New Roman"/>
          <w:sz w:val="28"/>
          <w:szCs w:val="28"/>
        </w:rPr>
        <w:t xml:space="preserve"> </w:t>
      </w:r>
      <w:r w:rsidR="00283271">
        <w:rPr>
          <w:noProof/>
        </w:rPr>
        <w:lastRenderedPageBreak/>
        <w:drawing>
          <wp:inline distT="0" distB="0" distL="0" distR="0" wp14:anchorId="3666F01A" wp14:editId="0284BF04">
            <wp:extent cx="4905375" cy="68103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3271">
        <w:rPr>
          <w:rFonts w:ascii="Times New Roman" w:hAnsi="Times New Roman" w:cs="Times New Roman"/>
          <w:sz w:val="28"/>
          <w:szCs w:val="28"/>
        </w:rPr>
        <w:t xml:space="preserve"> </w:t>
      </w:r>
      <w:r w:rsidR="00283271">
        <w:rPr>
          <w:noProof/>
        </w:rPr>
        <w:lastRenderedPageBreak/>
        <w:drawing>
          <wp:inline distT="0" distB="0" distL="0" distR="0" wp14:anchorId="177F61A0" wp14:editId="5CCF372D">
            <wp:extent cx="6645910" cy="3738245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3271">
        <w:rPr>
          <w:noProof/>
        </w:rPr>
        <w:t xml:space="preserve"> </w:t>
      </w:r>
      <w:r w:rsidR="00283271">
        <w:rPr>
          <w:noProof/>
        </w:rPr>
        <w:drawing>
          <wp:inline distT="0" distB="0" distL="0" distR="0" wp14:anchorId="795C1848" wp14:editId="37862C2B">
            <wp:extent cx="6645910" cy="4427855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5EF34" w14:textId="07BE466E" w:rsidR="00283271" w:rsidRPr="004E4AFB" w:rsidRDefault="00283271" w:rsidP="004E4A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830C07" wp14:editId="06C14F5C">
            <wp:extent cx="6645910" cy="441960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3271" w:rsidRPr="004E4AFB" w:rsidSect="004E4AF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56C8"/>
    <w:rsid w:val="000E6672"/>
    <w:rsid w:val="00283271"/>
    <w:rsid w:val="004E4AFB"/>
    <w:rsid w:val="008B50F5"/>
    <w:rsid w:val="00A255D2"/>
    <w:rsid w:val="00DC56C8"/>
    <w:rsid w:val="00DE5714"/>
    <w:rsid w:val="00E12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A84538"/>
  <w15:chartTrackingRefBased/>
  <w15:docId w15:val="{CBEC0FFF-61D1-40D8-8CD1-6F430E164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E4AF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E4AF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bg-info">
    <w:name w:val="bg-info"/>
    <w:basedOn w:val="a"/>
    <w:rsid w:val="004E4A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E4A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A255D2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255D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331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uRTxYcjDoVk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7" Type="http://schemas.openxmlformats.org/officeDocument/2006/relationships/image" Target="media/image3.jpeg"/><Relationship Id="rId12" Type="http://schemas.openxmlformats.org/officeDocument/2006/relationships/hyperlink" Target="https://www.youtube.com/watch?v=9Mr0tvNM5H4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settings" Target="settings.xml"/><Relationship Id="rId16" Type="http://schemas.openxmlformats.org/officeDocument/2006/relationships/hyperlink" Target="https://www.youtube.com/watch?v=sioSwk2oVvo" TargetMode="External"/><Relationship Id="rId20" Type="http://schemas.openxmlformats.org/officeDocument/2006/relationships/hyperlink" Target="https://www.youtube.com/watch?v=wXpyXtB-j-U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hyperlink" Target="https://vk.com/video-148159755_456239187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1928</Words>
  <Characters>10990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3</cp:revision>
  <dcterms:created xsi:type="dcterms:W3CDTF">2024-04-21T19:31:00Z</dcterms:created>
  <dcterms:modified xsi:type="dcterms:W3CDTF">2024-04-21T19:56:00Z</dcterms:modified>
</cp:coreProperties>
</file>